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00" w:rsidRDefault="00641500">
      <w:pPr>
        <w:rPr>
          <w:b/>
          <w:sz w:val="32"/>
        </w:rPr>
      </w:pPr>
    </w:p>
    <w:p w:rsidR="00FE65C6" w:rsidRDefault="0048676B" w:rsidP="00FE65C6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2971800" cy="1581150"/>
            <wp:effectExtent l="19050" t="0" r="0" b="0"/>
            <wp:docPr id="1" name="Рисунок 1" descr="C:\Users\Евгения\Desktop\перебрать\823604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вгения\Desktop\перебрать\823604_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4445</wp:posOffset>
            </wp:positionV>
            <wp:extent cx="2514600" cy="1209675"/>
            <wp:effectExtent l="19050" t="0" r="0" b="0"/>
            <wp:wrapSquare wrapText="left"/>
            <wp:docPr id="2" name="Рисунок 1" descr="Эмблема рад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раду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65E">
        <w:rPr>
          <w:b/>
          <w:sz w:val="32"/>
        </w:rPr>
        <w:br w:type="textWrapping" w:clear="all"/>
      </w:r>
    </w:p>
    <w:p w:rsidR="00FE65C6" w:rsidRDefault="00641500" w:rsidP="00641500">
      <w:pPr>
        <w:jc w:val="center"/>
        <w:rPr>
          <w:b/>
          <w:sz w:val="32"/>
        </w:rPr>
      </w:pPr>
      <w:r>
        <w:rPr>
          <w:b/>
          <w:sz w:val="32"/>
        </w:rPr>
        <w:t>Новогоднее меню</w:t>
      </w:r>
    </w:p>
    <w:p w:rsidR="00993DD7" w:rsidRPr="00FE65C6" w:rsidRDefault="008F687E" w:rsidP="00FE65C6">
      <w:pPr>
        <w:jc w:val="center"/>
        <w:rPr>
          <w:b/>
          <w:sz w:val="32"/>
        </w:rPr>
      </w:pPr>
      <w:r w:rsidRPr="008F687E">
        <w:rPr>
          <w:b/>
          <w:sz w:val="32"/>
        </w:rPr>
        <w:t xml:space="preserve"> </w:t>
      </w:r>
      <w:r w:rsidR="00993DD7" w:rsidRPr="00FE65C6">
        <w:t>Дети до 3-х лет бесплатно, без предоставления места за столом.</w:t>
      </w:r>
    </w:p>
    <w:p w:rsidR="00641500" w:rsidRPr="00FE65C6" w:rsidRDefault="00993DD7" w:rsidP="00993DD7">
      <w:pPr>
        <w:jc w:val="center"/>
      </w:pPr>
      <w:r w:rsidRPr="00FE65C6">
        <w:t>Детям от 3-х до 18-ти вместо спиртных напитков – новогодний подарок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1701"/>
      </w:tblGrid>
      <w:tr w:rsidR="00FE65C6" w:rsidRPr="00FE65C6" w:rsidTr="00FE65C6">
        <w:tc>
          <w:tcPr>
            <w:tcW w:w="8364" w:type="dxa"/>
          </w:tcPr>
          <w:p w:rsidR="00FE65C6" w:rsidRPr="00FE65C6" w:rsidRDefault="00FE65C6" w:rsidP="00FE65C6">
            <w:pPr>
              <w:jc w:val="center"/>
              <w:rPr>
                <w:b/>
              </w:rPr>
            </w:pPr>
            <w:r w:rsidRPr="00FE65C6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FE65C6" w:rsidRPr="00FE65C6" w:rsidRDefault="00FE65C6" w:rsidP="00FE65C6">
            <w:pPr>
              <w:jc w:val="center"/>
              <w:rPr>
                <w:b/>
              </w:rPr>
            </w:pPr>
            <w:r w:rsidRPr="00FE65C6">
              <w:rPr>
                <w:b/>
              </w:rPr>
              <w:t>Вес/гр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pPr>
              <w:rPr>
                <w:b/>
              </w:rPr>
            </w:pPr>
            <w:r w:rsidRPr="00FE65C6">
              <w:rPr>
                <w:b/>
              </w:rPr>
              <w:t>Холодные закуски</w:t>
            </w:r>
          </w:p>
        </w:tc>
        <w:tc>
          <w:tcPr>
            <w:tcW w:w="1701" w:type="dxa"/>
          </w:tcPr>
          <w:p w:rsidR="00FE65C6" w:rsidRPr="00FE65C6" w:rsidRDefault="00FE65C6"/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r w:rsidRPr="00FE65C6">
              <w:t>Ассорти «Мясное раздолье» (рулеты: куриный, мясной, язык отварной)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150/52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 w:rsidP="00641500">
            <w:r w:rsidRPr="00FE65C6">
              <w:t>Ассорти рыбное с роллами (боковник, роллы, оливки)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150/32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r w:rsidRPr="00FE65C6">
              <w:t>Ассорти овощное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210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 w:rsidP="00641500">
            <w:r w:rsidRPr="00FE65C6">
              <w:t>Закуска под водочку (сало, разносолы)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150/3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pPr>
              <w:rPr>
                <w:b/>
              </w:rPr>
            </w:pPr>
            <w:r w:rsidRPr="00FE65C6">
              <w:rPr>
                <w:b/>
              </w:rPr>
              <w:t>Салаты</w:t>
            </w:r>
          </w:p>
        </w:tc>
        <w:tc>
          <w:tcPr>
            <w:tcW w:w="1701" w:type="dxa"/>
          </w:tcPr>
          <w:p w:rsidR="00FE65C6" w:rsidRPr="00FE65C6" w:rsidRDefault="00FE65C6"/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 w:rsidP="00312DA1">
            <w:r w:rsidRPr="00FE65C6">
              <w:t>«Цезарь» с курицей (листья салата, курица, яйцо, помидор, сухарики, соус)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200/2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r w:rsidRPr="00FE65C6">
              <w:t>«Буржуйский» (курица п/к, ананас, сыр, майонез)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150/7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r w:rsidRPr="00FE65C6">
              <w:t>«Новогодний коктейль» (овощи, морепродукты, соус)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150/5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r w:rsidRPr="00FE65C6">
              <w:t>«Александр» (язык отв., ветчина, овощи, майонез)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150/2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pPr>
              <w:rPr>
                <w:b/>
              </w:rPr>
            </w:pPr>
            <w:r w:rsidRPr="00FE65C6">
              <w:rPr>
                <w:b/>
              </w:rPr>
              <w:t>Горячие блюда</w:t>
            </w:r>
          </w:p>
        </w:tc>
        <w:tc>
          <w:tcPr>
            <w:tcW w:w="1701" w:type="dxa"/>
          </w:tcPr>
          <w:p w:rsidR="00FE65C6" w:rsidRPr="00FE65C6" w:rsidRDefault="00FE65C6"/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 w:rsidP="00641500">
            <w:r w:rsidRPr="00FE65C6">
              <w:t>Сёмга запеченная в фольге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100/7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r w:rsidRPr="00FE65C6">
              <w:t>Палтус жареный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100/7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r w:rsidRPr="00FE65C6">
              <w:t>Курица в сыре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150/22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r w:rsidRPr="00FE65C6">
              <w:t>Свинина «Империал» (свинина, грибы, сыр)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150/7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r w:rsidRPr="00FE65C6">
              <w:t>Шашлык из свинины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200/90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r w:rsidRPr="00FE65C6">
              <w:t>Шашлык из крыльев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200/90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r w:rsidRPr="00FE65C6">
              <w:t>Люля-кебаб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200/15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pPr>
              <w:rPr>
                <w:b/>
              </w:rPr>
            </w:pPr>
            <w:r w:rsidRPr="00FE65C6">
              <w:rPr>
                <w:b/>
              </w:rPr>
              <w:t>Гарниры</w:t>
            </w:r>
          </w:p>
        </w:tc>
        <w:tc>
          <w:tcPr>
            <w:tcW w:w="1701" w:type="dxa"/>
          </w:tcPr>
          <w:p w:rsidR="00FE65C6" w:rsidRPr="00FE65C6" w:rsidRDefault="00FE65C6"/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 w:rsidP="00312DA1">
            <w:r w:rsidRPr="00FE65C6">
              <w:t>Картофель отварной с зеленью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150/10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r w:rsidRPr="00FE65C6">
              <w:t>Картофель «Фри»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150/20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r w:rsidRPr="00FE65C6">
              <w:t>Картофель «Дольки со специями»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150/20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r w:rsidRPr="00FE65C6">
              <w:t>Овощи на барбекю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250/50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r w:rsidRPr="00FE65C6">
              <w:t>Рис с овощами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150/10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pPr>
              <w:rPr>
                <w:b/>
              </w:rPr>
            </w:pPr>
            <w:r w:rsidRPr="00FE65C6">
              <w:rPr>
                <w:b/>
              </w:rPr>
              <w:t>Хлеб</w:t>
            </w:r>
          </w:p>
        </w:tc>
        <w:tc>
          <w:tcPr>
            <w:tcW w:w="1701" w:type="dxa"/>
          </w:tcPr>
          <w:p w:rsidR="00FE65C6" w:rsidRPr="00FE65C6" w:rsidRDefault="00FE65C6">
            <w:pPr>
              <w:rPr>
                <w:b/>
              </w:rPr>
            </w:pPr>
            <w:r w:rsidRPr="00FE65C6">
              <w:rPr>
                <w:b/>
              </w:rPr>
              <w:t>1/100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pPr>
              <w:rPr>
                <w:b/>
              </w:rPr>
            </w:pPr>
            <w:r w:rsidRPr="00FE65C6">
              <w:rPr>
                <w:b/>
              </w:rPr>
              <w:t>Конфеты «Птичье молоко»</w:t>
            </w:r>
          </w:p>
        </w:tc>
        <w:tc>
          <w:tcPr>
            <w:tcW w:w="1701" w:type="dxa"/>
          </w:tcPr>
          <w:p w:rsidR="00FE65C6" w:rsidRPr="00FE65C6" w:rsidRDefault="00FE65C6">
            <w:pPr>
              <w:rPr>
                <w:b/>
              </w:rPr>
            </w:pPr>
            <w:r w:rsidRPr="00FE65C6">
              <w:rPr>
                <w:b/>
              </w:rPr>
              <w:t>1/100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pPr>
              <w:rPr>
                <w:b/>
              </w:rPr>
            </w:pPr>
            <w:r w:rsidRPr="00FE65C6">
              <w:rPr>
                <w:b/>
              </w:rPr>
              <w:t>Спиртные напитки</w:t>
            </w:r>
          </w:p>
        </w:tc>
        <w:tc>
          <w:tcPr>
            <w:tcW w:w="1701" w:type="dxa"/>
          </w:tcPr>
          <w:p w:rsidR="00FE65C6" w:rsidRPr="00FE65C6" w:rsidRDefault="00FE65C6">
            <w:pPr>
              <w:rPr>
                <w:b/>
              </w:rPr>
            </w:pP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r w:rsidRPr="00FE65C6">
              <w:t>Шампанское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1 бутылка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r w:rsidRPr="00FE65C6">
              <w:t xml:space="preserve">Водка 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1 бутылка</w:t>
            </w:r>
          </w:p>
        </w:tc>
      </w:tr>
      <w:tr w:rsidR="00FE65C6" w:rsidRPr="00FE65C6" w:rsidTr="00FE65C6">
        <w:tc>
          <w:tcPr>
            <w:tcW w:w="8364" w:type="dxa"/>
          </w:tcPr>
          <w:p w:rsidR="00FE65C6" w:rsidRPr="00FE65C6" w:rsidRDefault="00FE65C6">
            <w:r w:rsidRPr="00FE65C6">
              <w:t>Вино</w:t>
            </w:r>
          </w:p>
        </w:tc>
        <w:tc>
          <w:tcPr>
            <w:tcW w:w="1701" w:type="dxa"/>
          </w:tcPr>
          <w:p w:rsidR="00FE65C6" w:rsidRPr="00FE65C6" w:rsidRDefault="00FE65C6">
            <w:r w:rsidRPr="00FE65C6">
              <w:t>1бутылка</w:t>
            </w:r>
          </w:p>
        </w:tc>
      </w:tr>
    </w:tbl>
    <w:p w:rsidR="00312DA1" w:rsidRDefault="00312DA1" w:rsidP="00312DA1">
      <w:pPr>
        <w:ind w:left="-567" w:firstLine="567"/>
        <w:rPr>
          <w:sz w:val="28"/>
        </w:rPr>
      </w:pPr>
    </w:p>
    <w:p w:rsidR="00312DA1" w:rsidRPr="00FE65C6" w:rsidRDefault="00312DA1" w:rsidP="00FE65C6">
      <w:r w:rsidRPr="00FE65C6">
        <w:rPr>
          <w:b/>
          <w:u w:val="single"/>
        </w:rPr>
        <w:t>Примечание:</w:t>
      </w:r>
      <w:r w:rsidRPr="00FE65C6">
        <w:rPr>
          <w:b/>
        </w:rPr>
        <w:t xml:space="preserve">  </w:t>
      </w:r>
      <w:r w:rsidRPr="00FE65C6">
        <w:t>Выбор блюда по Вашему желанию</w:t>
      </w:r>
      <w:r w:rsidR="00A33F60" w:rsidRPr="00FE65C6">
        <w:t xml:space="preserve"> </w:t>
      </w:r>
      <w:r w:rsidRPr="00FE65C6">
        <w:t xml:space="preserve"> (по одному наименованию из</w:t>
      </w:r>
      <w:r w:rsidR="00FE65C6">
        <w:t xml:space="preserve"> каждой                </w:t>
      </w:r>
      <w:r w:rsidR="00A33F60" w:rsidRPr="00FE65C6">
        <w:t>категории). Заказ необходимо сделать до 25 де</w:t>
      </w:r>
      <w:r w:rsidR="00A4646C" w:rsidRPr="00FE65C6">
        <w:t>кабря 2015</w:t>
      </w:r>
      <w:r w:rsidR="00A33F60" w:rsidRPr="00FE65C6">
        <w:t>г.</w:t>
      </w:r>
    </w:p>
    <w:sectPr w:rsidR="00312DA1" w:rsidRPr="00FE65C6" w:rsidSect="00993DD7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93F" w:rsidRDefault="00C8493F" w:rsidP="00063822">
      <w:r>
        <w:separator/>
      </w:r>
    </w:p>
  </w:endnote>
  <w:endnote w:type="continuationSeparator" w:id="0">
    <w:p w:rsidR="00C8493F" w:rsidRDefault="00C8493F" w:rsidP="0006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93F" w:rsidRDefault="00C8493F" w:rsidP="00063822">
      <w:r>
        <w:separator/>
      </w:r>
    </w:p>
  </w:footnote>
  <w:footnote w:type="continuationSeparator" w:id="0">
    <w:p w:rsidR="00C8493F" w:rsidRDefault="00C8493F" w:rsidP="00063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70F1"/>
    <w:multiLevelType w:val="multilevel"/>
    <w:tmpl w:val="B9F44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38846782"/>
    <w:multiLevelType w:val="multilevel"/>
    <w:tmpl w:val="6C86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422E4A"/>
    <w:multiLevelType w:val="multilevel"/>
    <w:tmpl w:val="252E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902563"/>
    <w:multiLevelType w:val="multilevel"/>
    <w:tmpl w:val="EF88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533988"/>
    <w:multiLevelType w:val="multilevel"/>
    <w:tmpl w:val="ACA0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87E"/>
    <w:rsid w:val="00063822"/>
    <w:rsid w:val="00312DA1"/>
    <w:rsid w:val="00341994"/>
    <w:rsid w:val="003C265E"/>
    <w:rsid w:val="0048676B"/>
    <w:rsid w:val="00641500"/>
    <w:rsid w:val="006556D2"/>
    <w:rsid w:val="008F687E"/>
    <w:rsid w:val="00993DD7"/>
    <w:rsid w:val="009B624C"/>
    <w:rsid w:val="00A33F60"/>
    <w:rsid w:val="00A4646C"/>
    <w:rsid w:val="00B22057"/>
    <w:rsid w:val="00B9672E"/>
    <w:rsid w:val="00BB19F1"/>
    <w:rsid w:val="00C8493F"/>
    <w:rsid w:val="00CA6526"/>
    <w:rsid w:val="00D12BF1"/>
    <w:rsid w:val="00D42474"/>
    <w:rsid w:val="00EC1A6A"/>
    <w:rsid w:val="00FE65C6"/>
    <w:rsid w:val="00FF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6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3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822"/>
    <w:rPr>
      <w:sz w:val="24"/>
      <w:szCs w:val="24"/>
    </w:rPr>
  </w:style>
  <w:style w:type="paragraph" w:styleId="a6">
    <w:name w:val="footer"/>
    <w:basedOn w:val="a"/>
    <w:link w:val="a7"/>
    <w:rsid w:val="00063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822"/>
    <w:rPr>
      <w:sz w:val="24"/>
      <w:szCs w:val="24"/>
    </w:rPr>
  </w:style>
  <w:style w:type="paragraph" w:styleId="a8">
    <w:name w:val="Balloon Text"/>
    <w:basedOn w:val="a"/>
    <w:link w:val="a9"/>
    <w:rsid w:val="000638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3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256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05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0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205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9087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1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68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17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649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888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327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382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8790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561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03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1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62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788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7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86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7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705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8820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2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Ф</vt:lpstr>
    </vt:vector>
  </TitlesOfParts>
  <Company>MoBIL GROUP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Ф</dc:title>
  <dc:subject/>
  <dc:creator>jf hjg</dc:creator>
  <cp:keywords/>
  <dc:description/>
  <cp:lastModifiedBy>ivanov_es</cp:lastModifiedBy>
  <cp:revision>2</cp:revision>
  <dcterms:created xsi:type="dcterms:W3CDTF">2015-10-26T04:58:00Z</dcterms:created>
  <dcterms:modified xsi:type="dcterms:W3CDTF">2015-10-26T04:58:00Z</dcterms:modified>
</cp:coreProperties>
</file>